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A5" w:rsidRPr="00345B4B" w:rsidRDefault="00CE58A5" w:rsidP="00F352D0">
      <w:pPr>
        <w:autoSpaceDE w:val="0"/>
        <w:autoSpaceDN w:val="0"/>
        <w:adjustRightInd w:val="0"/>
        <w:rPr>
          <w:b/>
          <w:bCs/>
          <w:noProof w:val="0"/>
        </w:rPr>
      </w:pPr>
      <w:bookmarkStart w:id="0" w:name="_GoBack"/>
      <w:bookmarkEnd w:id="0"/>
      <w:r w:rsidRPr="00345B4B">
        <w:rPr>
          <w:b/>
          <w:bCs/>
          <w:noProof w:val="0"/>
        </w:rPr>
        <w:t xml:space="preserve">Document prepared by and </w:t>
      </w:r>
    </w:p>
    <w:p w:rsidR="00CE58A5" w:rsidRPr="00345B4B" w:rsidRDefault="00CE58A5" w:rsidP="00F352D0">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960C28"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EASEMENTS</w:t>
      </w:r>
    </w:p>
    <w:p w:rsidR="00CE58A5" w:rsidRPr="00345B4B" w:rsidRDefault="00960C28" w:rsidP="00F352D0">
      <w:pPr>
        <w:jc w:val="center"/>
        <w:rPr>
          <w:b/>
          <w:noProof w:val="0"/>
          <w:sz w:val="24"/>
          <w:szCs w:val="24"/>
          <w:u w:val="single"/>
        </w:rPr>
      </w:pPr>
      <w:r>
        <w:rPr>
          <w:b/>
          <w:noProof w:val="0"/>
          <w:sz w:val="24"/>
          <w:szCs w:val="24"/>
        </w:rPr>
        <w:t>[</w:t>
      </w:r>
      <w:r>
        <w:rPr>
          <w:b/>
          <w:i/>
          <w:noProof w:val="0"/>
          <w:sz w:val="24"/>
          <w:szCs w:val="24"/>
        </w:rPr>
        <w:t>TITLE OF THIS DEED SHOULD BE UPDATED TO REFLECT ITS CONTENTS</w:t>
      </w:r>
      <w:r>
        <w:rPr>
          <w:b/>
          <w:noProof w:val="0"/>
          <w:sz w:val="24"/>
          <w:szCs w:val="24"/>
        </w:rPr>
        <w:t>]</w:t>
      </w:r>
      <w:r w:rsidR="00CE58A5" w:rsidRPr="00345B4B">
        <w:rPr>
          <w:b/>
          <w:noProof w:val="0"/>
          <w:sz w:val="24"/>
          <w:szCs w:val="24"/>
          <w:u w:val="single"/>
        </w:rPr>
        <w:t xml:space="preserve">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960C28">
        <w:rPr>
          <w:b/>
          <w:sz w:val="24"/>
          <w:szCs w:val="24"/>
        </w:rPr>
        <w:t>[</w:t>
      </w:r>
      <w:r w:rsidR="00702EAA" w:rsidRPr="00960C28">
        <w:rPr>
          <w:b/>
          <w:i/>
          <w:sz w:val="24"/>
          <w:szCs w:val="24"/>
        </w:rPr>
        <w:t>PROVIDE ENTITY TYPE AND STATE OF FORMATION, IF APPLICABLE</w:t>
      </w:r>
      <w:r w:rsidR="00702EAA" w:rsidRPr="00960C28">
        <w:rPr>
          <w:b/>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960C28">
        <w:rPr>
          <w:b/>
          <w:noProof w:val="0"/>
          <w:sz w:val="24"/>
          <w:szCs w:val="24"/>
        </w:rPr>
        <w:t>[</w:t>
      </w:r>
      <w:r w:rsidR="00702EAA" w:rsidRPr="00960C28">
        <w:rPr>
          <w:b/>
          <w:i/>
          <w:noProof w:val="0"/>
          <w:sz w:val="24"/>
          <w:szCs w:val="24"/>
        </w:rPr>
        <w:t>INSERT INSTRUMENT NO. OR DEED BOOK AND PAGE</w:t>
      </w:r>
      <w:r w:rsidR="00702EAA" w:rsidRPr="00960C28">
        <w:rPr>
          <w:b/>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960C28">
        <w:rPr>
          <w:b/>
          <w:noProof w:val="0"/>
          <w:sz w:val="24"/>
          <w:szCs w:val="24"/>
        </w:rPr>
        <w:t>[</w:t>
      </w:r>
      <w:r w:rsidR="00702EAA" w:rsidRPr="00960C28">
        <w:rPr>
          <w:b/>
          <w:i/>
          <w:noProof w:val="0"/>
          <w:sz w:val="24"/>
          <w:szCs w:val="24"/>
        </w:rPr>
        <w:t>INSERT PROPERTY’S LEGAL DESCRIPTION OR METES AND BOUNDS DESCRIPTION</w:t>
      </w:r>
      <w:r w:rsidR="00702EAA" w:rsidRPr="00960C28">
        <w:rPr>
          <w:b/>
          <w:noProof w:val="0"/>
          <w:sz w:val="24"/>
          <w:szCs w:val="24"/>
        </w:rPr>
        <w:t>]</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960C28"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r w:rsidR="00960C28" w:rsidRPr="00960C28">
        <w:rPr>
          <w:b/>
          <w:sz w:val="24"/>
          <w:szCs w:val="24"/>
        </w:rPr>
        <w:t>[</w:t>
      </w:r>
      <w:r w:rsidR="00960C28"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960C28" w:rsidRPr="00960C28">
        <w:rPr>
          <w:b/>
          <w:i/>
          <w:sz w:val="24"/>
          <w:szCs w:val="24"/>
        </w:rPr>
        <w:t>.</w:t>
      </w:r>
      <w:r w:rsidR="00960C28" w:rsidRPr="00960C28">
        <w:rPr>
          <w:b/>
          <w:sz w:val="24"/>
          <w:szCs w:val="24"/>
        </w:rPr>
        <w:t>]</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lastRenderedPageBreak/>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r w:rsidR="00A0569A" w:rsidRPr="00960C28">
        <w:rPr>
          <w:b/>
          <w:sz w:val="24"/>
          <w:szCs w:val="24"/>
        </w:rPr>
        <w:t>[</w:t>
      </w:r>
      <w:r w:rsidR="00A0569A"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A0569A" w:rsidRPr="00960C28">
        <w:rPr>
          <w:b/>
          <w:i/>
          <w:sz w:val="24"/>
          <w:szCs w:val="24"/>
        </w:rPr>
        <w:t>.</w:t>
      </w:r>
      <w:r w:rsidR="00A0569A" w:rsidRPr="00960C28">
        <w:rPr>
          <w:b/>
          <w:sz w:val="24"/>
          <w:szCs w:val="24"/>
        </w:rPr>
        <w:t>]</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Default="00CE58A5" w:rsidP="00F352D0">
      <w:pPr>
        <w:rPr>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r w:rsidR="00960C28">
        <w:rPr>
          <w:noProof w:val="0"/>
          <w:sz w:val="24"/>
          <w:szCs w:val="24"/>
        </w:rPr>
        <w:t xml:space="preserve">  </w:t>
      </w:r>
      <w:r w:rsidR="00960C28" w:rsidRPr="00960C28">
        <w:rPr>
          <w:b/>
          <w:sz w:val="24"/>
          <w:szCs w:val="24"/>
        </w:rPr>
        <w:t>[</w:t>
      </w:r>
      <w:r w:rsidR="00960C28" w:rsidRPr="00960C28">
        <w:rPr>
          <w:b/>
          <w:i/>
          <w:sz w:val="24"/>
          <w:szCs w:val="24"/>
        </w:rPr>
        <w:t>THIS RECITAL SHOULD ONLY BE USED IF THE OWNER IS CONVEYING TEMPORARY CONSTRUCTION EASEMENTS TO THE AUTHORITY.</w:t>
      </w:r>
      <w:r w:rsidR="00960C28" w:rsidRPr="00960C28">
        <w:rPr>
          <w:b/>
          <w:sz w:val="24"/>
          <w:szCs w:val="24"/>
        </w:rPr>
        <w:t>]</w:t>
      </w:r>
    </w:p>
    <w:p w:rsidR="00960C28" w:rsidRDefault="00960C28" w:rsidP="00F352D0">
      <w:pPr>
        <w:rPr>
          <w:sz w:val="24"/>
          <w:szCs w:val="24"/>
        </w:rPr>
      </w:pPr>
    </w:p>
    <w:p w:rsidR="00960C28" w:rsidRPr="00A0569A" w:rsidRDefault="00960C28" w:rsidP="00F352D0">
      <w:pPr>
        <w:rPr>
          <w:b/>
          <w:noProof w:val="0"/>
          <w:sz w:val="24"/>
          <w:szCs w:val="24"/>
        </w:rPr>
      </w:pPr>
      <w:r>
        <w:rPr>
          <w:sz w:val="24"/>
          <w:szCs w:val="24"/>
        </w:rPr>
        <w:t>R-7.</w:t>
      </w:r>
      <w:r>
        <w:rPr>
          <w:sz w:val="24"/>
          <w:szCs w:val="24"/>
        </w:rPr>
        <w:tab/>
      </w:r>
      <w:r w:rsidR="00A0569A">
        <w:rPr>
          <w:sz w:val="24"/>
          <w:szCs w:val="24"/>
        </w:rPr>
        <w:t>T</w:t>
      </w:r>
      <w:r w:rsidR="00A0569A" w:rsidRPr="00A0569A">
        <w:rPr>
          <w:sz w:val="24"/>
          <w:szCs w:val="24"/>
        </w:rPr>
        <w:t xml:space="preserve">he Authority is the beneficiary of an easement </w:t>
      </w:r>
      <w:r w:rsidR="00A0569A">
        <w:rPr>
          <w:sz w:val="24"/>
          <w:szCs w:val="24"/>
        </w:rPr>
        <w:t xml:space="preserve">encumbering the Property </w:t>
      </w:r>
      <w:r w:rsidR="00A0569A" w:rsidRPr="00A0569A">
        <w:rPr>
          <w:sz w:val="24"/>
          <w:szCs w:val="24"/>
        </w:rPr>
        <w:t xml:space="preserve">for </w:t>
      </w:r>
      <w:r w:rsidR="00A0569A">
        <w:rPr>
          <w:sz w:val="24"/>
          <w:szCs w:val="24"/>
        </w:rPr>
        <w:t>_________________</w:t>
      </w:r>
      <w:r w:rsidR="00A0569A" w:rsidRPr="00A0569A">
        <w:rPr>
          <w:sz w:val="24"/>
          <w:szCs w:val="24"/>
        </w:rPr>
        <w:t xml:space="preserve"> purposes (the "Existing </w:t>
      </w:r>
      <w:r w:rsidR="00A0569A">
        <w:rPr>
          <w:sz w:val="24"/>
          <w:szCs w:val="24"/>
        </w:rPr>
        <w:t>Authority</w:t>
      </w:r>
      <w:r w:rsidR="00A0569A" w:rsidRPr="00A0569A">
        <w:rPr>
          <w:sz w:val="24"/>
          <w:szCs w:val="24"/>
        </w:rPr>
        <w:t xml:space="preserve"> Easement”) pursuant to that c</w:t>
      </w:r>
      <w:r w:rsidR="00A0569A">
        <w:rPr>
          <w:sz w:val="24"/>
          <w:szCs w:val="24"/>
        </w:rPr>
        <w:t>ertain deed recorded among the L</w:t>
      </w:r>
      <w:r w:rsidR="00A0569A" w:rsidRPr="00A0569A">
        <w:rPr>
          <w:sz w:val="24"/>
          <w:szCs w:val="24"/>
        </w:rPr>
        <w:t xml:space="preserve">and </w:t>
      </w:r>
      <w:r w:rsidR="00A0569A">
        <w:rPr>
          <w:sz w:val="24"/>
          <w:szCs w:val="24"/>
        </w:rPr>
        <w:t>R</w:t>
      </w:r>
      <w:r w:rsidR="00A0569A" w:rsidRPr="00A0569A">
        <w:rPr>
          <w:sz w:val="24"/>
          <w:szCs w:val="24"/>
        </w:rPr>
        <w:t xml:space="preserve">ecords as </w:t>
      </w:r>
      <w:r w:rsidR="00A0569A">
        <w:rPr>
          <w:sz w:val="24"/>
          <w:szCs w:val="24"/>
        </w:rPr>
        <w:t xml:space="preserve">___________________ </w:t>
      </w:r>
      <w:r w:rsidR="00A0569A" w:rsidRPr="00960C28">
        <w:rPr>
          <w:b/>
          <w:noProof w:val="0"/>
          <w:sz w:val="24"/>
          <w:szCs w:val="24"/>
        </w:rPr>
        <w:t>[</w:t>
      </w:r>
      <w:r w:rsidR="00A0569A" w:rsidRPr="00960C28">
        <w:rPr>
          <w:b/>
          <w:i/>
          <w:noProof w:val="0"/>
          <w:sz w:val="24"/>
          <w:szCs w:val="24"/>
        </w:rPr>
        <w:t>INSERT INSTRUMENT NO. OR DEED BOOK AND PAGE</w:t>
      </w:r>
      <w:r w:rsidR="00A0569A" w:rsidRPr="00960C28">
        <w:rPr>
          <w:b/>
          <w:noProof w:val="0"/>
          <w:sz w:val="24"/>
          <w:szCs w:val="24"/>
        </w:rPr>
        <w:t>]</w:t>
      </w:r>
      <w:r w:rsidR="00A0569A">
        <w:rPr>
          <w:noProof w:val="0"/>
          <w:sz w:val="24"/>
          <w:szCs w:val="24"/>
        </w:rPr>
        <w:t>.  I</w:t>
      </w:r>
      <w:r w:rsidR="00A0569A" w:rsidRPr="00A0569A">
        <w:rPr>
          <w:noProof w:val="0"/>
          <w:sz w:val="24"/>
          <w:szCs w:val="24"/>
        </w:rPr>
        <w:t xml:space="preserve">t is now the Authority’s desire and intention to vacate, surrender, and quitclaim to </w:t>
      </w:r>
      <w:r w:rsidR="00A0569A">
        <w:rPr>
          <w:noProof w:val="0"/>
          <w:sz w:val="24"/>
          <w:szCs w:val="24"/>
        </w:rPr>
        <w:t>Owner</w:t>
      </w:r>
      <w:r w:rsidR="00A0569A" w:rsidRPr="00A0569A">
        <w:rPr>
          <w:noProof w:val="0"/>
          <w:sz w:val="24"/>
          <w:szCs w:val="24"/>
        </w:rPr>
        <w:t xml:space="preserve"> all of the Authority’s right, title, and interest in and to those portions of the Existing </w:t>
      </w:r>
      <w:r w:rsidR="00A0569A">
        <w:rPr>
          <w:noProof w:val="0"/>
          <w:sz w:val="24"/>
          <w:szCs w:val="24"/>
        </w:rPr>
        <w:t>Authority</w:t>
      </w:r>
      <w:r w:rsidR="00A0569A" w:rsidRPr="00A0569A">
        <w:rPr>
          <w:noProof w:val="0"/>
          <w:sz w:val="24"/>
          <w:szCs w:val="24"/>
        </w:rPr>
        <w:t xml:space="preserve"> Easement as more particularly set forth on the Plat</w:t>
      </w:r>
      <w:r w:rsidR="00A0569A">
        <w:rPr>
          <w:noProof w:val="0"/>
          <w:sz w:val="24"/>
          <w:szCs w:val="24"/>
        </w:rPr>
        <w:t xml:space="preserve">.  </w:t>
      </w:r>
      <w:r w:rsidR="00A0569A">
        <w:rPr>
          <w:b/>
          <w:noProof w:val="0"/>
          <w:sz w:val="24"/>
          <w:szCs w:val="24"/>
        </w:rPr>
        <w:t>[</w:t>
      </w:r>
      <w:r w:rsidR="00A0569A">
        <w:rPr>
          <w:b/>
          <w:i/>
          <w:noProof w:val="0"/>
          <w:sz w:val="24"/>
          <w:szCs w:val="24"/>
        </w:rPr>
        <w:t>THIS RECITAL SHOULD ONLY BE USED IF THE AUTHORITY IS QUITCLAIMING EASEMENT RIGHTS TO THE OWNER.</w:t>
      </w:r>
      <w:r w:rsidR="00A0569A">
        <w:rPr>
          <w:b/>
          <w:noProof w:val="0"/>
          <w:sz w:val="24"/>
          <w:szCs w:val="24"/>
        </w:rPr>
        <w:t>]</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b/>
          <w:sz w:val="24"/>
          <w:szCs w:val="24"/>
        </w:rPr>
      </w:pPr>
      <w:r>
        <w:rPr>
          <w:b/>
          <w:sz w:val="24"/>
          <w:szCs w:val="24"/>
        </w:rPr>
        <w:t>QUITCLAIM OF EXISTING FACILITIES</w:t>
      </w:r>
    </w:p>
    <w:p w:rsidR="00A0569A"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QUITCLAIMING EXISTING FACILITIES TO THE AUTHORITY THAT ARE NOT CURRENTLY WITHIN AN EASEMENT</w:t>
      </w:r>
      <w:r>
        <w:rPr>
          <w:b/>
          <w:i/>
          <w:sz w:val="24"/>
          <w:szCs w:val="24"/>
        </w:rPr>
        <w:t xml:space="preserve"> BENEFITTING THE AUTHORITY</w:t>
      </w:r>
      <w:r w:rsidRPr="00960C28">
        <w:rPr>
          <w:b/>
          <w:i/>
          <w:sz w:val="24"/>
          <w:szCs w:val="24"/>
        </w:rPr>
        <w:t>.</w:t>
      </w:r>
      <w:r w:rsidRPr="00960C28">
        <w:rPr>
          <w:b/>
          <w:sz w:val="24"/>
          <w:szCs w:val="24"/>
        </w:rPr>
        <w:t>]</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w:t>
      </w:r>
      <w:r w:rsidR="00B35299">
        <w:rPr>
          <w:sz w:val="24"/>
          <w:szCs w:val="24"/>
        </w:rPr>
        <w:lastRenderedPageBreak/>
        <w:t xml:space="preserve">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 xml:space="preserve">installing, constructing, operating, maintaining, inspecting, repairing, replacing, adding to or altering, changing the size of, and removing one or more present or future sanitary sewage utility lines and mains, including, without limitation, inlet structures, </w:t>
      </w:r>
      <w:r w:rsidR="00FC7564">
        <w:rPr>
          <w:sz w:val="24"/>
          <w:szCs w:val="24"/>
        </w:rPr>
        <w:t xml:space="preserve">meters, </w:t>
      </w:r>
      <w:r w:rsidR="00A7127A" w:rsidRPr="00345B4B">
        <w:rPr>
          <w:sz w:val="24"/>
          <w:szCs w:val="24"/>
        </w:rPr>
        <w:t xml:space="preserve">manholes, </w:t>
      </w:r>
      <w:r w:rsidR="00FC7564">
        <w:rPr>
          <w:sz w:val="24"/>
          <w:szCs w:val="24"/>
        </w:rPr>
        <w:t xml:space="preserve">forcemains, </w:t>
      </w:r>
      <w:r w:rsidR="00A7127A" w:rsidRPr="00345B4B">
        <w:rPr>
          <w:sz w:val="24"/>
          <w:szCs w:val="24"/>
        </w:rPr>
        <w:t>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sidR="00FC7564">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sidR="00FC7564">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Such restoration shall include (i) the backfilling of trenches, (ii) repaving, (iii) replacement of fences pre-approved by the Authority or existing at the time of execution of this Deed (the "Permitted Fences"), (iv) the reseeding or </w:t>
      </w:r>
      <w:proofErr w:type="spellStart"/>
      <w:r w:rsidRPr="00345B4B">
        <w:rPr>
          <w:rFonts w:ascii="Times New Roman" w:hAnsi="Times New Roman" w:cs="Times New Roman"/>
          <w:sz w:val="24"/>
          <w:szCs w:val="24"/>
        </w:rPr>
        <w:t>resodding</w:t>
      </w:r>
      <w:proofErr w:type="spellEnd"/>
      <w:r w:rsidRPr="00345B4B">
        <w:rPr>
          <w:rFonts w:ascii="Times New Roman" w:hAnsi="Times New Roman" w:cs="Times New Roman"/>
          <w:sz w:val="24"/>
          <w:szCs w:val="24"/>
        </w:rPr>
        <w:t xml:space="preserve">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all costs required to accomplish such relocation or adjustment shall be paid by Owner.  Owner </w:t>
      </w:r>
      <w:r w:rsidRPr="00345B4B">
        <w:rPr>
          <w:rFonts w:ascii="Times New Roman" w:hAnsi="Times New Roman" w:cs="Times New Roman"/>
          <w:sz w:val="24"/>
          <w:szCs w:val="24"/>
        </w:rPr>
        <w:lastRenderedPageBreak/>
        <w:t>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w:t>
      </w:r>
      <w:r w:rsidR="00FC7564">
        <w:rPr>
          <w:sz w:val="24"/>
          <w:szCs w:val="24"/>
        </w:rPr>
        <w:t xml:space="preserve"> </w:t>
      </w:r>
      <w:r w:rsidRPr="00345B4B">
        <w:rPr>
          <w:sz w:val="24"/>
          <w:szCs w:val="24"/>
        </w:rPr>
        <w:t>(the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mains, including, without limitation, fire hydrants, valves, vaults, meters, building service connections and other appurtenant facilities for 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Facilities which are installed in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shall be and remain the property of the Authority, its successors and assigns.</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for the purposes named, and shall have all rights and privileges reasonably necessary to the enjoyment and exercise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including the right of reasonable access to and from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Area, including those existing at the time of execution of this Deed, deemed by the Authority to interfere with the proper and efficient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provided, however, that the Authority at its own expense shall restore, as nearly as practicable, to their original condition all land or premises included within or adjoining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are disturbed in any manner by the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Such restoration shall include (i) the backfilling of trenches, (ii) repaving, (iii) replacement of fences pre-approved by the Authority or existing at the time of execution of </w:t>
      </w:r>
      <w:r w:rsidRPr="00345B4B">
        <w:rPr>
          <w:rFonts w:ascii="Times New Roman" w:hAnsi="Times New Roman" w:cs="Times New Roman"/>
          <w:sz w:val="24"/>
          <w:szCs w:val="24"/>
        </w:rPr>
        <w:lastRenderedPageBreak/>
        <w:t xml:space="preserve">this Deed (the "Permitted Fences"), (iv) the reseeding or </w:t>
      </w:r>
      <w:proofErr w:type="spellStart"/>
      <w:r w:rsidRPr="00345B4B">
        <w:rPr>
          <w:rFonts w:ascii="Times New Roman" w:hAnsi="Times New Roman" w:cs="Times New Roman"/>
          <w:sz w:val="24"/>
          <w:szCs w:val="24"/>
        </w:rPr>
        <w:t>resodding</w:t>
      </w:r>
      <w:proofErr w:type="spellEnd"/>
      <w:r w:rsidRPr="00345B4B">
        <w:rPr>
          <w:rFonts w:ascii="Times New Roman" w:hAnsi="Times New Roman" w:cs="Times New Roman"/>
          <w:sz w:val="24"/>
          <w:szCs w:val="24"/>
        </w:rPr>
        <w:t xml:space="preserve"> of lawns or pasture areas, and (v) the replacement of trees, flowers, shrubbery, vegetable plants, structures and other obstructions located outside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but shall not include the replacement of trees, flowers, shrubbery, vegetable plants, structures, except Permitted Fences, or other obstructions located within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840CE0" w:rsidRPr="00F352D0" w:rsidRDefault="00FC7564" w:rsidP="00FC7564">
      <w:pPr>
        <w:pStyle w:val="ListParagraph"/>
        <w:numPr>
          <w:ilvl w:val="0"/>
          <w:numId w:val="6"/>
        </w:numPr>
        <w:spacing w:line="240" w:lineRule="auto"/>
        <w:ind w:left="0" w:firstLine="720"/>
        <w:rPr>
          <w:sz w:val="24"/>
          <w:szCs w:val="24"/>
        </w:rPr>
      </w:pPr>
      <w:r w:rsidRPr="00345B4B">
        <w:rPr>
          <w:rFonts w:ascii="Times New Roman" w:hAnsi="Times New Roman" w:cs="Times New Roman"/>
          <w:sz w:val="24"/>
          <w:szCs w:val="24"/>
        </w:rPr>
        <w:t xml:space="preserve">The Owner reserves the right to make any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may not be inconsistent with the rights herein conveyed, or interfere with the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by the Authority for the purposes named; provided, however, that the Owner shall not erect any building or other structure, including a fence,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without obtaining the prior written approval of the Authority.  In the event a use of the Property by Owner is approved by the Authority, but requires the relocation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or the adjustment of the depth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TEMPORARY CONSTRUCTION EASEMENT</w:t>
      </w:r>
    </w:p>
    <w:p w:rsidR="00A0569A" w:rsidRPr="00345B4B"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CONVEYING TEMPORARY CONSTRUCTION EASEMENTS TO THE AUTHORITY.</w:t>
      </w:r>
      <w:r w:rsidRPr="00960C28">
        <w:rPr>
          <w:b/>
          <w:sz w:val="24"/>
          <w:szCs w:val="24"/>
        </w:rPr>
        <w: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FC7564" w:rsidRPr="00345B4B">
        <w:rPr>
          <w:sz w:val="24"/>
          <w:szCs w:val="24"/>
        </w:rPr>
        <w:t xml:space="preserve">and its </w:t>
      </w:r>
      <w:r w:rsidR="00FC7564">
        <w:rPr>
          <w:sz w:val="24"/>
          <w:szCs w:val="24"/>
        </w:rPr>
        <w:t xml:space="preserve">agents, employees, </w:t>
      </w:r>
      <w:r w:rsidR="00FC7564" w:rsidRPr="00345B4B">
        <w:rPr>
          <w:sz w:val="24"/>
          <w:szCs w:val="24"/>
        </w:rPr>
        <w:t xml:space="preserve">contractors, </w:t>
      </w:r>
      <w:r w:rsidR="00FC7564">
        <w:rPr>
          <w:sz w:val="24"/>
          <w:szCs w:val="24"/>
        </w:rPr>
        <w:t>and authorized permittees</w:t>
      </w:r>
      <w:r w:rsidRPr="00345B4B">
        <w:rPr>
          <w:sz w:val="24"/>
          <w:szCs w:val="24"/>
        </w:rPr>
        <w:t xml:space="preserve"> </w:t>
      </w:r>
      <w:r w:rsidR="00CE58A5" w:rsidRPr="00345B4B">
        <w:rPr>
          <w:sz w:val="24"/>
          <w:szCs w:val="24"/>
        </w:rPr>
        <w:t xml:space="preserve">shall have full and free use of the said </w:t>
      </w:r>
      <w:r w:rsidR="00CE58A5" w:rsidRPr="00345B4B">
        <w:rPr>
          <w:noProof w:val="0"/>
          <w:sz w:val="24"/>
          <w:szCs w:val="24"/>
        </w:rPr>
        <w:t>Temporary Construction Easement</w:t>
      </w:r>
      <w:r w:rsidR="00CE58A5" w:rsidRPr="00345B4B">
        <w:rPr>
          <w:sz w:val="24"/>
          <w:szCs w:val="24"/>
        </w:rPr>
        <w:t xml:space="preserve"> for the purposes named, and shall have all rights and privileges reasonably necessary to the enjoyment and exercise of the </w:t>
      </w:r>
      <w:r w:rsidR="00CE58A5" w:rsidRPr="00345B4B">
        <w:rPr>
          <w:noProof w:val="0"/>
          <w:sz w:val="24"/>
          <w:szCs w:val="24"/>
        </w:rPr>
        <w:t>Temporary Construction Easement</w:t>
      </w:r>
      <w:r w:rsidR="00CE58A5" w:rsidRPr="00345B4B">
        <w:rPr>
          <w:sz w:val="24"/>
          <w:szCs w:val="24"/>
        </w:rPr>
        <w:t xml:space="preserve"> including the right of reasonable access to and from the </w:t>
      </w:r>
      <w:r w:rsidR="00CE58A5" w:rsidRPr="00345B4B">
        <w:rPr>
          <w:noProof w:val="0"/>
          <w:sz w:val="24"/>
          <w:szCs w:val="24"/>
        </w:rPr>
        <w:t>Temporary Construction Easement Area</w:t>
      </w:r>
      <w:r w:rsidR="00CE58A5"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lastRenderedPageBreak/>
        <w:t xml:space="preserve">The Authority </w:t>
      </w:r>
      <w:r w:rsidR="00CE58A5" w:rsidRPr="00345B4B">
        <w:rPr>
          <w:sz w:val="24"/>
          <w:szCs w:val="24"/>
        </w:rPr>
        <w:t xml:space="preserve">shall have the right to trim, cut and remove trees, shrubbery, fences, structures or other obstructions or facilities in or near the </w:t>
      </w:r>
      <w:r w:rsidR="00CE58A5" w:rsidRPr="00345B4B">
        <w:rPr>
          <w:noProof w:val="0"/>
          <w:sz w:val="24"/>
          <w:szCs w:val="24"/>
        </w:rPr>
        <w:t>Temporary Construction Easement</w:t>
      </w:r>
      <w:r w:rsidR="00CE58A5"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C7564" w:rsidRDefault="00FC7564" w:rsidP="00216608">
      <w:pPr>
        <w:jc w:val="center"/>
        <w:rPr>
          <w:b/>
          <w:sz w:val="24"/>
          <w:szCs w:val="24"/>
        </w:rPr>
      </w:pPr>
    </w:p>
    <w:p w:rsidR="00CB7C8B" w:rsidRDefault="00CB7C8B" w:rsidP="00216608">
      <w:pPr>
        <w:jc w:val="center"/>
        <w:rPr>
          <w:b/>
          <w:sz w:val="24"/>
          <w:szCs w:val="24"/>
        </w:rPr>
      </w:pPr>
      <w:r w:rsidRPr="00216608">
        <w:rPr>
          <w:b/>
          <w:sz w:val="24"/>
          <w:szCs w:val="24"/>
        </w:rPr>
        <w:t>RELEASE AND SUBORDINATION</w:t>
      </w:r>
    </w:p>
    <w:p w:rsidR="00A0569A" w:rsidRDefault="00A0569A" w:rsidP="00216608">
      <w:pPr>
        <w:jc w:val="center"/>
        <w:rPr>
          <w:b/>
          <w:i/>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w:t>
      </w:r>
      <w:r>
        <w:rPr>
          <w:b/>
          <w:i/>
          <w:sz w:val="24"/>
          <w:szCs w:val="24"/>
        </w:rPr>
        <w:t xml:space="preserve">BE UPDATED TO </w:t>
      </w:r>
    </w:p>
    <w:p w:rsidR="00A0569A" w:rsidRPr="00A0569A" w:rsidRDefault="00A0569A" w:rsidP="00216608">
      <w:pPr>
        <w:jc w:val="center"/>
        <w:rPr>
          <w:b/>
          <w:sz w:val="24"/>
          <w:szCs w:val="24"/>
        </w:rPr>
      </w:pPr>
      <w:r>
        <w:rPr>
          <w:b/>
          <w:i/>
          <w:sz w:val="24"/>
          <w:szCs w:val="24"/>
        </w:rPr>
        <w:t>REFLECT THE CONTENTS OF THIS DEED]</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sidRPr="00063D0C">
        <w:rPr>
          <w:b/>
          <w:sz w:val="24"/>
          <w:szCs w:val="24"/>
        </w:rPr>
        <w:t>[</w:t>
      </w:r>
      <w:r w:rsidR="00B35299" w:rsidRPr="00063D0C">
        <w:rPr>
          <w:b/>
          <w:i/>
          <w:sz w:val="24"/>
          <w:szCs w:val="24"/>
        </w:rPr>
        <w:t>CHOOSE ONE</w:t>
      </w:r>
      <w:r w:rsidR="00B35299" w:rsidRPr="00063D0C">
        <w:rPr>
          <w:b/>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063D0C" w:rsidRDefault="00063D0C" w:rsidP="00216608">
      <w:pPr>
        <w:ind w:firstLine="720"/>
        <w:rPr>
          <w:sz w:val="24"/>
          <w:szCs w:val="24"/>
        </w:rPr>
      </w:pPr>
    </w:p>
    <w:p w:rsidR="00A0569A" w:rsidRDefault="00A0569A" w:rsidP="00A0569A">
      <w:pPr>
        <w:jc w:val="center"/>
        <w:rPr>
          <w:b/>
          <w:sz w:val="24"/>
          <w:szCs w:val="24"/>
        </w:rPr>
      </w:pPr>
      <w:r>
        <w:rPr>
          <w:b/>
          <w:sz w:val="24"/>
          <w:szCs w:val="24"/>
        </w:rPr>
        <w:t>VACATION OF THE EXISTING AUTHORITY EASEMENT</w:t>
      </w:r>
    </w:p>
    <w:p w:rsidR="00A0569A" w:rsidRDefault="00A0569A" w:rsidP="00A0569A">
      <w:pPr>
        <w:jc w:val="center"/>
        <w:rPr>
          <w:sz w:val="24"/>
          <w:szCs w:val="24"/>
        </w:rPr>
      </w:pPr>
      <w:r>
        <w:rPr>
          <w:b/>
          <w:noProof w:val="0"/>
          <w:sz w:val="24"/>
          <w:szCs w:val="24"/>
        </w:rPr>
        <w:t>[</w:t>
      </w:r>
      <w:r>
        <w:rPr>
          <w:b/>
          <w:i/>
          <w:noProof w:val="0"/>
          <w:sz w:val="24"/>
          <w:szCs w:val="24"/>
        </w:rPr>
        <w:t xml:space="preserve">THIS </w:t>
      </w:r>
      <w:r w:rsidR="00063D0C">
        <w:rPr>
          <w:b/>
          <w:i/>
          <w:noProof w:val="0"/>
          <w:sz w:val="24"/>
          <w:szCs w:val="24"/>
        </w:rPr>
        <w:t>SECTION</w:t>
      </w:r>
      <w:r>
        <w:rPr>
          <w:b/>
          <w:i/>
          <w:noProof w:val="0"/>
          <w:sz w:val="24"/>
          <w:szCs w:val="24"/>
        </w:rPr>
        <w:t xml:space="preserve"> SHOULD ONLY BE USED IF THE AUTHORITY IS QUITCLAIMING EASEMENT RIGHTS TO THE OWNER.</w:t>
      </w:r>
      <w:r>
        <w:rPr>
          <w:b/>
          <w:noProof w:val="0"/>
          <w:sz w:val="24"/>
          <w:szCs w:val="24"/>
        </w:rPr>
        <w:t>]</w:t>
      </w:r>
    </w:p>
    <w:p w:rsidR="00A0569A" w:rsidRDefault="00A0569A" w:rsidP="00A0569A">
      <w:pPr>
        <w:rPr>
          <w:sz w:val="24"/>
          <w:szCs w:val="24"/>
        </w:rPr>
      </w:pPr>
    </w:p>
    <w:p w:rsidR="00A0569A" w:rsidRPr="00063D0C" w:rsidRDefault="00A0569A" w:rsidP="00A0569A">
      <w:pPr>
        <w:rPr>
          <w:b/>
          <w:sz w:val="24"/>
          <w:szCs w:val="24"/>
        </w:rPr>
      </w:pPr>
      <w:r>
        <w:rPr>
          <w:sz w:val="24"/>
          <w:szCs w:val="24"/>
        </w:rPr>
        <w:tab/>
      </w:r>
      <w:r w:rsidRPr="00A0569A">
        <w:rPr>
          <w:sz w:val="24"/>
          <w:szCs w:val="24"/>
        </w:rPr>
        <w:t xml:space="preserve">THIS DEED FURTHER WITNESSETH: that for an in consideration of the sum of One and No/100 Dollars ($1.00), cash in hand paid, and other good and valuable consideration, the </w:t>
      </w:r>
      <w:r w:rsidRPr="00A0569A">
        <w:rPr>
          <w:sz w:val="24"/>
          <w:szCs w:val="24"/>
        </w:rPr>
        <w:lastRenderedPageBreak/>
        <w:t xml:space="preserve">receipt and sufficiency of which are hereby acknowledged, the Authority does hereby forever vacate, surrender, and quitclaim to </w:t>
      </w:r>
      <w:r>
        <w:rPr>
          <w:sz w:val="24"/>
          <w:szCs w:val="24"/>
        </w:rPr>
        <w:t>Owner</w:t>
      </w:r>
      <w:r w:rsidRPr="00A0569A">
        <w:rPr>
          <w:sz w:val="24"/>
          <w:szCs w:val="24"/>
        </w:rPr>
        <w:t xml:space="preserve">, its successors and assigns, any and all of the Authority’s right, title, and interest in and to those portions of the Existing </w:t>
      </w:r>
      <w:r>
        <w:rPr>
          <w:sz w:val="24"/>
          <w:szCs w:val="24"/>
        </w:rPr>
        <w:t>Authority</w:t>
      </w:r>
      <w:r w:rsidRPr="00A0569A">
        <w:rPr>
          <w:sz w:val="24"/>
          <w:szCs w:val="24"/>
        </w:rPr>
        <w:t xml:space="preserve"> Easement that are shown and described on the Plat as “</w:t>
      </w:r>
      <w:r>
        <w:rPr>
          <w:sz w:val="24"/>
          <w:szCs w:val="24"/>
        </w:rPr>
        <w:t>________________________</w:t>
      </w:r>
      <w:r w:rsidRPr="00A0569A">
        <w:rPr>
          <w:sz w:val="24"/>
          <w:szCs w:val="24"/>
        </w:rPr>
        <w:t>”.</w:t>
      </w:r>
      <w:r w:rsidR="00063D0C">
        <w:rPr>
          <w:sz w:val="24"/>
          <w:szCs w:val="24"/>
        </w:rPr>
        <w:t xml:space="preserve"> </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w:t>
      </w:r>
      <w:r w:rsidR="00063D0C">
        <w:rPr>
          <w:rFonts w:ascii="Times New Roman" w:hAnsi="Times New Roman" w:cs="Times New Roman"/>
          <w:sz w:val="24"/>
          <w:szCs w:val="24"/>
        </w:rPr>
        <w:t>easement area</w:t>
      </w:r>
      <w:r>
        <w:rPr>
          <w:rFonts w:ascii="Times New Roman" w:hAnsi="Times New Roman" w:cs="Times New Roman"/>
          <w:sz w:val="24"/>
          <w:szCs w:val="24"/>
        </w:rPr>
        <w:t xml:space="preserve">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lastRenderedPageBreak/>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lastRenderedPageBreak/>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lastRenderedPageBreak/>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lastRenderedPageBreak/>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063D0C" w:rsidP="00F352D0">
      <w:pPr>
        <w:ind w:left="2160" w:firstLine="720"/>
        <w:rPr>
          <w:b/>
          <w:sz w:val="24"/>
          <w:szCs w:val="24"/>
        </w:rPr>
      </w:pPr>
      <w:r>
        <w:rPr>
          <w:b/>
          <w:sz w:val="24"/>
          <w:szCs w:val="24"/>
        </w:rPr>
        <w:t>THE AUTHORITY</w:t>
      </w:r>
      <w:r w:rsidR="00CE58A5" w:rsidRPr="00345B4B">
        <w:rPr>
          <w:b/>
          <w:sz w:val="24"/>
          <w:szCs w:val="24"/>
        </w:rPr>
        <w:t>:</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w:t>
      </w:r>
      <w:r w:rsidRPr="00345B4B">
        <w:rPr>
          <w:sz w:val="24"/>
          <w:szCs w:val="24"/>
        </w:rPr>
        <w:t>, as _</w:t>
      </w:r>
      <w:r w:rsidR="003E1F00">
        <w:rPr>
          <w:sz w:val="24"/>
          <w:szCs w:val="24"/>
        </w:rPr>
        <w:t>___</w:t>
      </w:r>
      <w:r w:rsidRPr="00345B4B">
        <w:rPr>
          <w:sz w:val="24"/>
          <w:szCs w:val="24"/>
        </w:rPr>
        <w:t>___</w:t>
      </w:r>
      <w:r w:rsidR="003E1F00">
        <w:rPr>
          <w:sz w:val="24"/>
          <w:szCs w:val="24"/>
        </w:rPr>
        <w:t>___</w:t>
      </w:r>
      <w:r w:rsidRPr="00345B4B">
        <w:rPr>
          <w:sz w:val="24"/>
          <w:szCs w:val="24"/>
        </w:rPr>
        <w:t>__</w:t>
      </w:r>
      <w:r w:rsidR="003E1F00">
        <w:rPr>
          <w:sz w:val="24"/>
          <w:szCs w:val="24"/>
        </w:rPr>
        <w:t>______</w:t>
      </w:r>
      <w:r w:rsidRPr="00345B4B">
        <w:rPr>
          <w:sz w:val="24"/>
          <w:szCs w:val="24"/>
        </w:rPr>
        <w:t>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p>
    <w:sectPr w:rsidR="00625AC1" w:rsidRPr="0034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C4" w:rsidRDefault="006661C4" w:rsidP="00057EFD">
      <w:r>
        <w:separator/>
      </w:r>
    </w:p>
  </w:endnote>
  <w:endnote w:type="continuationSeparator" w:id="0">
    <w:p w:rsidR="006661C4" w:rsidRDefault="006661C4"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Default="0066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Pr="00347D37" w:rsidRDefault="004D4D53" w:rsidP="00347D37">
    <w:pPr>
      <w:pStyle w:val="Footer"/>
    </w:pPr>
    <w:r w:rsidRPr="004D4D53">
      <w:rPr>
        <w:vanish/>
        <w:sz w:val="16"/>
      </w:rPr>
      <w:t>{</w:t>
    </w:r>
    <w:r w:rsidRPr="004D4D53">
      <w:rPr>
        <w:sz w:val="16"/>
      </w:rPr>
      <w:t>01097465-3</w:t>
    </w:r>
    <w:r w:rsidRPr="004D4D53">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3E1F00">
          <w:t>10</w:t>
        </w:r>
        <w:r w:rsidR="00526560" w:rsidRPr="00347D37">
          <w:fldChar w:fldCharType="end"/>
        </w:r>
      </w:sdtContent>
    </w:sdt>
  </w:p>
  <w:p w:rsidR="003B5954" w:rsidRPr="00347D37" w:rsidRDefault="006661C4" w:rsidP="003B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Default="0066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C4" w:rsidRDefault="006661C4" w:rsidP="00057EFD">
      <w:r>
        <w:separator/>
      </w:r>
    </w:p>
  </w:footnote>
  <w:footnote w:type="continuationSeparator" w:id="0">
    <w:p w:rsidR="006661C4" w:rsidRDefault="006661C4" w:rsidP="0005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Default="00666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Default="00666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7" w:rsidRDefault="00666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8A78BC04"/>
    <w:lvl w:ilvl="0" w:tplc="886C29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1097465-3"/>
  </w:docVars>
  <w:rsids>
    <w:rsidRoot w:val="00CE58A5"/>
    <w:rsid w:val="00036615"/>
    <w:rsid w:val="0005329A"/>
    <w:rsid w:val="00057EFD"/>
    <w:rsid w:val="00063D0C"/>
    <w:rsid w:val="00072A99"/>
    <w:rsid w:val="001B251E"/>
    <w:rsid w:val="001F3555"/>
    <w:rsid w:val="00216608"/>
    <w:rsid w:val="00345B4B"/>
    <w:rsid w:val="003C42CC"/>
    <w:rsid w:val="003C565B"/>
    <w:rsid w:val="003E1F00"/>
    <w:rsid w:val="004760A6"/>
    <w:rsid w:val="004D4D53"/>
    <w:rsid w:val="0050305E"/>
    <w:rsid w:val="00526560"/>
    <w:rsid w:val="00625AC1"/>
    <w:rsid w:val="006661C4"/>
    <w:rsid w:val="006C410D"/>
    <w:rsid w:val="00702EAA"/>
    <w:rsid w:val="00840CE0"/>
    <w:rsid w:val="00960C28"/>
    <w:rsid w:val="009A287A"/>
    <w:rsid w:val="009D7D76"/>
    <w:rsid w:val="00A0569A"/>
    <w:rsid w:val="00A7127A"/>
    <w:rsid w:val="00AA453E"/>
    <w:rsid w:val="00B35299"/>
    <w:rsid w:val="00B727E5"/>
    <w:rsid w:val="00BD0C0E"/>
    <w:rsid w:val="00C967B9"/>
    <w:rsid w:val="00CB7C8B"/>
    <w:rsid w:val="00CE58A5"/>
    <w:rsid w:val="00EB202E"/>
    <w:rsid w:val="00EC574D"/>
    <w:rsid w:val="00ED700D"/>
    <w:rsid w:val="00F11819"/>
    <w:rsid w:val="00F352D0"/>
    <w:rsid w:val="00FB7B92"/>
    <w:rsid w:val="00FC7564"/>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1281-1D2E-456A-AF3A-F27B6D6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CFD1-B35F-42ED-819C-EFFFFECA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3824</Words>
  <Characters>21800</Characters>
  <Application>Microsoft Office Word</Application>
  <DocSecurity>0</DocSecurity>
  <PresentationFormat>14|.DOCX</PresentationFormat>
  <Lines>181</Lines>
  <Paragraphs>51</Paragraphs>
  <ScaleCrop>false</ScaleCrop>
  <HeadingPairs>
    <vt:vector size="2" baseType="variant">
      <vt:variant>
        <vt:lpstr>Title</vt:lpstr>
      </vt:variant>
      <vt:variant>
        <vt:i4>1</vt:i4>
      </vt:variant>
    </vt:vector>
  </HeadingPairs>
  <TitlesOfParts>
    <vt:vector size="1" baseType="lpstr">
      <vt:lpstr>PWCSA_Omnibus Deed (01097465-3).DOCX</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(01097465-3).DOCX</dc:title>
  <dc:subject>01097465-3</dc:subject>
  <dc:creator>Senseiadmin</dc:creator>
  <cp:keywords/>
  <dc:description/>
  <cp:lastModifiedBy>Ehsan Khan</cp:lastModifiedBy>
  <cp:revision>2</cp:revision>
  <cp:lastPrinted>2020-12-04T20:45:00Z</cp:lastPrinted>
  <dcterms:created xsi:type="dcterms:W3CDTF">2021-04-05T12:26:00Z</dcterms:created>
  <dcterms:modified xsi:type="dcterms:W3CDTF">2021-04-05T12:26:00Z</dcterms:modified>
</cp:coreProperties>
</file>